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66E" w:rsidRDefault="0000414A">
      <w:r>
        <w:t xml:space="preserve">Ce cursus initiation Excel est développé sur la version 2016 d’Excel. </w:t>
      </w:r>
    </w:p>
    <w:p w:rsidR="0000414A" w:rsidRDefault="0000414A">
      <w:r>
        <w:t>Mais il est tout aussi adapté aux versions antérieures : 2010, 2013.</w:t>
      </w:r>
    </w:p>
    <w:p w:rsidR="0000414A" w:rsidRDefault="0000414A">
      <w:r>
        <w:t>Je vous résume les quelques différences aux quelles vous aurez à faire dans le cadre de cette formation.</w:t>
      </w:r>
    </w:p>
    <w:p w:rsidR="0000414A" w:rsidRDefault="0000414A">
      <w:r>
        <w:t>Vous pourrez bien-sûr revenir à cette séquence en cas de doute au cours de la formation.</w:t>
      </w:r>
    </w:p>
    <w:p w:rsidR="0000414A" w:rsidRDefault="0000414A"/>
    <w:p w:rsidR="0000414A" w:rsidRDefault="0000414A">
      <w:r>
        <w:t>Première chose, le démarrage</w:t>
      </w:r>
    </w:p>
    <w:p w:rsidR="00CC7A5D" w:rsidRDefault="00CC7A5D" w:rsidP="00CC7A5D">
      <w:r w:rsidRPr="00CC7A5D">
        <w:t>Jusqu'à la version 2010, lancer Excel, démarre l'application et ouvre un classeur vierge comportant trois feuilles.</w:t>
      </w:r>
    </w:p>
    <w:p w:rsidR="00CC7A5D" w:rsidRPr="00CC7A5D" w:rsidRDefault="00CC7A5D" w:rsidP="00CC7A5D">
      <w:r w:rsidRPr="00CC7A5D">
        <w:t>Le bouton à droite de la feuille 3 ou plus généralement de la dernière feuille, permet d'insérer une nouvelle feuille</w:t>
      </w:r>
    </w:p>
    <w:p w:rsidR="00CC7A5D" w:rsidRPr="00CC7A5D" w:rsidRDefault="00CC7A5D" w:rsidP="00CC7A5D">
      <w:r w:rsidRPr="00CC7A5D">
        <w:t>Lancer Excel 2013 ou 2016 affiche une première page, il faut cliquer sur Nouveau Classeur pour arriver à classeur vide.</w:t>
      </w:r>
    </w:p>
    <w:p w:rsidR="00CC7A5D" w:rsidRPr="00CC7A5D" w:rsidRDefault="00CC7A5D" w:rsidP="00CC7A5D">
      <w:r w:rsidRPr="00CC7A5D">
        <w:t>Ce dernier ne comporte en standard qu'une feuille et un bouton + sur la droite pour en insérer d'autres.</w:t>
      </w:r>
    </w:p>
    <w:p w:rsidR="00CC7A5D" w:rsidRDefault="00CC7A5D"/>
    <w:p w:rsidR="00CC7A5D" w:rsidRDefault="00CC7A5D">
      <w:r>
        <w:t>Ensuite : le ruban</w:t>
      </w:r>
    </w:p>
    <w:p w:rsidR="00DF3550" w:rsidRDefault="00DF3550">
      <w:r>
        <w:t>Voici les rubans correspondants respectivement aux versions 2010, 2013 et 2016</w:t>
      </w:r>
    </w:p>
    <w:p w:rsidR="00DF3550" w:rsidRPr="00DF3550" w:rsidRDefault="00DF3550" w:rsidP="00DF3550">
      <w:r w:rsidRPr="00DF3550">
        <w:t>Un onglet Dessin a fait son apparition sur la version 2016</w:t>
      </w:r>
      <w:r w:rsidR="00874ED8">
        <w:t xml:space="preserve">. </w:t>
      </w:r>
      <w:r w:rsidR="00CF6FEC">
        <w:t>Nous n’aurons pas l’occasion de nous en servir au cours de ces séquences de formation.</w:t>
      </w:r>
    </w:p>
    <w:p w:rsidR="00DF3550" w:rsidRPr="00DF3550" w:rsidRDefault="00DF3550" w:rsidP="00DF3550">
      <w:r w:rsidRPr="00DF3550">
        <w:t xml:space="preserve">Le pictogramme de la commande Rechercher et sélectionner passe d'une paire de jumelles </w:t>
      </w:r>
      <w:r w:rsidR="00CF6FEC">
        <w:t xml:space="preserve">version 2010 et 2013 </w:t>
      </w:r>
      <w:r w:rsidRPr="00DF3550">
        <w:t>à une loupe</w:t>
      </w:r>
      <w:r w:rsidR="00CF6FEC">
        <w:t xml:space="preserve"> version 2016.</w:t>
      </w:r>
    </w:p>
    <w:p w:rsidR="00DF3550" w:rsidRDefault="00DF3550"/>
    <w:p w:rsidR="00DF3550" w:rsidRDefault="002D5167">
      <w:r>
        <w:t>Et encore : les graphiques</w:t>
      </w:r>
    </w:p>
    <w:p w:rsidR="002D5167" w:rsidRPr="002D5167" w:rsidRDefault="002D5167" w:rsidP="002D5167">
      <w:r w:rsidRPr="002D5167">
        <w:t>C'est dans ce contexte que l'on trouve un peu plus de changements.</w:t>
      </w:r>
    </w:p>
    <w:p w:rsidR="002D5167" w:rsidRPr="002D5167" w:rsidRDefault="002D5167" w:rsidP="002D5167">
      <w:r w:rsidRPr="002D5167">
        <w:t xml:space="preserve">Les boutons en haut à droite du graphique dans les versions 2013 et 2016 remplacent </w:t>
      </w:r>
      <w:r>
        <w:t xml:space="preserve">l’onglet contextuel outils de graphique </w:t>
      </w:r>
      <w:r>
        <w:t>sous-</w:t>
      </w:r>
      <w:r w:rsidRPr="002D5167">
        <w:t>onglet Disposition des versions 2007 et 2010. Mais on y retrouve les mêmes éléments</w:t>
      </w:r>
    </w:p>
    <w:p w:rsidR="002D5167" w:rsidRDefault="002D5167"/>
    <w:p w:rsidR="002D5167" w:rsidRDefault="002D5167">
      <w:r>
        <w:t>Et pour finir l’onglet fichier</w:t>
      </w:r>
    </w:p>
    <w:p w:rsidR="002D5167" w:rsidRDefault="002D5167">
      <w:r>
        <w:t>On retrouve les ouvrir, enregistrer, imprimer, informations dans un ordre différents, mais les commandes sont toujours là</w:t>
      </w:r>
    </w:p>
    <w:p w:rsidR="002D5167" w:rsidRDefault="002D5167">
      <w:r>
        <w:t xml:space="preserve">Un changement : la commande enregistrer et envoyer de la version 2010 est déclinée en </w:t>
      </w:r>
      <w:proofErr w:type="gramStart"/>
      <w:r>
        <w:t>deux</w:t>
      </w:r>
      <w:proofErr w:type="gramEnd"/>
      <w:r>
        <w:t xml:space="preserve"> co</w:t>
      </w:r>
      <w:bookmarkStart w:id="0" w:name="_GoBack"/>
      <w:bookmarkEnd w:id="0"/>
      <w:r>
        <w:t>mmandes Exporter et partager sur les versions 2013 et 2016.</w:t>
      </w:r>
    </w:p>
    <w:sectPr w:rsidR="002D5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F5C9E"/>
    <w:multiLevelType w:val="multilevel"/>
    <w:tmpl w:val="07D6DB6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14A"/>
    <w:rsid w:val="0000414A"/>
    <w:rsid w:val="00115243"/>
    <w:rsid w:val="002D5167"/>
    <w:rsid w:val="00452898"/>
    <w:rsid w:val="005265BB"/>
    <w:rsid w:val="00634C19"/>
    <w:rsid w:val="006E466E"/>
    <w:rsid w:val="00874ED8"/>
    <w:rsid w:val="0088084D"/>
    <w:rsid w:val="009D499E"/>
    <w:rsid w:val="00BF3650"/>
    <w:rsid w:val="00CC7A5D"/>
    <w:rsid w:val="00CF6FEC"/>
    <w:rsid w:val="00DF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CD8E"/>
  <w15:chartTrackingRefBased/>
  <w15:docId w15:val="{08FAB8B1-F3AC-4459-8328-8B81B596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499E"/>
    <w:pPr>
      <w:spacing w:after="0" w:line="240" w:lineRule="auto"/>
    </w:pPr>
    <w:rPr>
      <w:rFonts w:ascii="Arial" w:hAnsi="Ari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52898"/>
    <w:pPr>
      <w:keepNext/>
      <w:keepLines/>
      <w:numPr>
        <w:ilvl w:val="2"/>
        <w:numId w:val="1"/>
      </w:numPr>
      <w:spacing w:before="200"/>
      <w:ind w:left="0"/>
      <w:outlineLvl w:val="2"/>
    </w:pPr>
    <w:rPr>
      <w:rFonts w:eastAsiaTheme="majorEastAsia" w:cstheme="majorBidi"/>
      <w:b/>
      <w:bCs/>
      <w:color w:val="00B050"/>
      <w:sz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52898"/>
    <w:rPr>
      <w:rFonts w:ascii="Verdana" w:eastAsiaTheme="majorEastAsia" w:hAnsi="Verdana" w:cstheme="majorBidi"/>
      <w:b/>
      <w:bCs/>
      <w:color w:val="00B05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7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2</cp:revision>
  <dcterms:created xsi:type="dcterms:W3CDTF">2018-02-09T10:35:00Z</dcterms:created>
  <dcterms:modified xsi:type="dcterms:W3CDTF">2018-02-09T10:35:00Z</dcterms:modified>
</cp:coreProperties>
</file>