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4D3" w:rsidRDefault="003D4D0E">
      <w:r>
        <w:t>Une autre illustration des données avec</w:t>
      </w:r>
      <w:bookmarkStart w:id="0" w:name="_GoBack"/>
      <w:bookmarkEnd w:id="0"/>
      <w:r>
        <w:t xml:space="preserve"> un type de graphique différent : un secteur.</w:t>
      </w:r>
    </w:p>
    <w:p w:rsidR="003D4D0E" w:rsidRDefault="003D4D0E">
      <w:r>
        <w:t>À cette fin, je vous ai modifié quelques données numériques sur la ligne alimentation Magasin 1.</w:t>
      </w:r>
    </w:p>
    <w:p w:rsidR="003D4D0E" w:rsidRDefault="003D4D0E">
      <w:r>
        <w:t>Je veux illustrer les données alimentation du premier semestre pour le magasin 1 et étudier la proportion de chaque mois.</w:t>
      </w:r>
    </w:p>
    <w:p w:rsidR="003D4D0E" w:rsidRDefault="003D4D0E">
      <w:r>
        <w:t>Je sélectionne de A2 à G2 puis en maintenant la touche CTRL enfoncée les cellules de A4 à G4</w:t>
      </w:r>
      <w:r w:rsidR="00715AB4">
        <w:t>.</w:t>
      </w:r>
    </w:p>
    <w:p w:rsidR="00715AB4" w:rsidRDefault="00715AB4">
      <w:r>
        <w:t xml:space="preserve">Pour changer de méthode, plutôt que la touche F11 vue précédemment, direction l'onglet Insertion / groupe Graphique / Secteur et allez, un secteur trois D, c'est plus </w:t>
      </w:r>
      <w:r w:rsidR="006A2454">
        <w:t>appétissant</w:t>
      </w:r>
      <w:r>
        <w:t xml:space="preserve"> comme </w:t>
      </w:r>
      <w:r w:rsidR="006A2454">
        <w:t>camembert</w:t>
      </w:r>
      <w:r>
        <w:t xml:space="preserve"> !</w:t>
      </w:r>
    </w:p>
    <w:p w:rsidR="00646B3B" w:rsidRDefault="00646B3B">
      <w:r>
        <w:t>Le fait d'utiliser l'onglet insérer pour obtenir un graphique place ce dernier comme un objet dans la feuille elle-même.</w:t>
      </w:r>
    </w:p>
    <w:p w:rsidR="00646B3B" w:rsidRDefault="00646B3B">
      <w:r>
        <w:t>Je vais le déplacer pour qu'il ne soit plus superposé. Je positionne ma souris sur le graphique, attention à ce que l'info bulle indique Zone de graphique, et je fais glisser sous le tableau.</w:t>
      </w:r>
    </w:p>
    <w:p w:rsidR="00646B3B" w:rsidRDefault="00646B3B">
      <w:r>
        <w:t>Les cercles aux coins et au milieu de chaque côté permettent de modifier la taille. J'augmente un peu la largeur. La double flèche</w:t>
      </w:r>
      <w:r w:rsidR="00022771">
        <w:t xml:space="preserve"> indique un redimensionnement.</w:t>
      </w:r>
    </w:p>
    <w:p w:rsidR="00022771" w:rsidRDefault="00022771">
      <w:r>
        <w:t>Si vous préférez votre graphique sur une feuille spécifique, sur l'onglet Format de Outils de graphique, tout à droite, le dernier bouton Déplacer le graphique permet de changer l'emplacement.</w:t>
      </w:r>
    </w:p>
    <w:p w:rsidR="00022771" w:rsidRDefault="00022771">
      <w:r>
        <w:t>Je l'</w:t>
      </w:r>
      <w:proofErr w:type="spellStart"/>
      <w:r>
        <w:t>essaie</w:t>
      </w:r>
      <w:proofErr w:type="spellEnd"/>
      <w:r>
        <w:t>.</w:t>
      </w:r>
    </w:p>
    <w:p w:rsidR="00022771" w:rsidRDefault="00022771">
      <w:r>
        <w:t>Comme l'indique le bouton radio, pour l'instant mon graphique est un objet sur la feuille active. Je pourrais le déplacer vers une nouvelle feuille (comme le produit la touche F11) qui ne contiendrait que le graphique.</w:t>
      </w:r>
    </w:p>
    <w:p w:rsidR="00022771" w:rsidRDefault="00022771">
      <w:r>
        <w:t>Je reste sur la feuille 1, donc par exemple annuler.</w:t>
      </w:r>
    </w:p>
    <w:p w:rsidR="00AB5181" w:rsidRDefault="00AB5181">
      <w:r>
        <w:t>Rendez-vous dans le prochain tutoriel pour apporter quelques compléments à ce graphique.</w:t>
      </w:r>
    </w:p>
    <w:p w:rsidR="00022771" w:rsidRDefault="00022771"/>
    <w:sectPr w:rsidR="00022771">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76F" w:rsidRDefault="00C2476F" w:rsidP="00E77291">
      <w:pPr>
        <w:spacing w:after="0" w:line="240" w:lineRule="auto"/>
      </w:pPr>
      <w:r>
        <w:separator/>
      </w:r>
    </w:p>
  </w:endnote>
  <w:endnote w:type="continuationSeparator" w:id="0">
    <w:p w:rsidR="00C2476F" w:rsidRDefault="00C2476F" w:rsidP="00E77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76F" w:rsidRDefault="00C2476F" w:rsidP="00E77291">
      <w:pPr>
        <w:spacing w:after="0" w:line="240" w:lineRule="auto"/>
      </w:pPr>
      <w:r>
        <w:separator/>
      </w:r>
    </w:p>
  </w:footnote>
  <w:footnote w:type="continuationSeparator" w:id="0">
    <w:p w:rsidR="00C2476F" w:rsidRDefault="00C2476F" w:rsidP="00E772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291" w:rsidRDefault="00E77291" w:rsidP="00E77291">
    <w:pPr>
      <w:pStyle w:val="En-tte"/>
    </w:pPr>
    <w:r>
      <w:fldChar w:fldCharType="begin"/>
    </w:r>
    <w:r>
      <w:instrText xml:space="preserve"> FILENAME   \* MERGEFORMAT </w:instrText>
    </w:r>
    <w:r>
      <w:fldChar w:fldCharType="separate"/>
    </w:r>
    <w:r>
      <w:rPr>
        <w:noProof/>
      </w:rPr>
      <w:t>xl_ini_3_6_1_inserer_graph_secteur.docx</w:t>
    </w:r>
    <w:r>
      <w:fldChar w:fldCharType="end"/>
    </w:r>
  </w:p>
  <w:p w:rsidR="00E77291" w:rsidRDefault="00E7729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740"/>
    <w:rsid w:val="00022771"/>
    <w:rsid w:val="000B74D3"/>
    <w:rsid w:val="003D4D0E"/>
    <w:rsid w:val="00646B3B"/>
    <w:rsid w:val="006A2454"/>
    <w:rsid w:val="00715AB4"/>
    <w:rsid w:val="00AB5181"/>
    <w:rsid w:val="00C2476F"/>
    <w:rsid w:val="00E77291"/>
    <w:rsid w:val="00F417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A5880F-F3E8-40B5-AE43-754CA05CF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77291"/>
    <w:pPr>
      <w:tabs>
        <w:tab w:val="center" w:pos="4536"/>
        <w:tab w:val="right" w:pos="9072"/>
      </w:tabs>
      <w:spacing w:after="0" w:line="240" w:lineRule="auto"/>
    </w:pPr>
  </w:style>
  <w:style w:type="character" w:customStyle="1" w:styleId="En-tteCar">
    <w:name w:val="En-tête Car"/>
    <w:basedOn w:val="Policepardfaut"/>
    <w:link w:val="En-tte"/>
    <w:uiPriority w:val="99"/>
    <w:rsid w:val="00E77291"/>
  </w:style>
  <w:style w:type="paragraph" w:styleId="Pieddepage">
    <w:name w:val="footer"/>
    <w:basedOn w:val="Normal"/>
    <w:link w:val="PieddepageCar"/>
    <w:uiPriority w:val="99"/>
    <w:unhideWhenUsed/>
    <w:rsid w:val="00E7729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772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83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762</TotalTime>
  <Pages>1</Pages>
  <Words>251</Words>
  <Characters>1386</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Pervier</dc:creator>
  <cp:keywords/>
  <dc:description/>
  <cp:lastModifiedBy>Françoise Pervier</cp:lastModifiedBy>
  <cp:revision>6</cp:revision>
  <dcterms:created xsi:type="dcterms:W3CDTF">2016-10-11T16:38:00Z</dcterms:created>
  <dcterms:modified xsi:type="dcterms:W3CDTF">2016-10-13T05:20:00Z</dcterms:modified>
</cp:coreProperties>
</file>