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F77AE" w14:textId="77777777" w:rsidR="00481364" w:rsidRDefault="00A55120" w:rsidP="00A55120">
      <w:r>
        <w:t>Nos deux classeurs sont ouverts, face à face.</w:t>
      </w:r>
    </w:p>
    <w:p w14:paraId="648F1278" w14:textId="77777777" w:rsidR="009705F1" w:rsidRDefault="006360D7" w:rsidP="009705F1">
      <w:r>
        <w:t>Je veux renseigner le l</w:t>
      </w:r>
      <w:r w:rsidR="006B3F00">
        <w:t>ibellé de la facture, clic en C7</w:t>
      </w:r>
      <w:r>
        <w:t xml:space="preserve"> de la facture.</w:t>
      </w:r>
    </w:p>
    <w:p w14:paraId="5FC471A4" w14:textId="77777777" w:rsidR="006360D7" w:rsidRDefault="006360D7" w:rsidP="009705F1">
      <w:r>
        <w:t xml:space="preserve">Allons insérer la fonction RechercheV : </w:t>
      </w:r>
    </w:p>
    <w:p w14:paraId="0E487793" w14:textId="50485A48" w:rsidR="006360D7" w:rsidRDefault="006360D7" w:rsidP="009705F1">
      <w:r>
        <w:t>Qui dit fonction, dit onglet formule</w:t>
      </w:r>
      <w:r w:rsidR="00210D87">
        <w:t>s</w:t>
      </w:r>
      <w:bookmarkStart w:id="0" w:name="_GoBack"/>
      <w:bookmarkEnd w:id="0"/>
    </w:p>
    <w:p w14:paraId="0D1FF176" w14:textId="77777777" w:rsidR="006360D7" w:rsidRDefault="006360D7" w:rsidP="009705F1">
      <w:r>
        <w:t>Catégorie Recherche et référence, recherchev</w:t>
      </w:r>
    </w:p>
    <w:p w14:paraId="1D7EF20B" w14:textId="77777777" w:rsidR="00AA2209" w:rsidRPr="00AA2209" w:rsidRDefault="00AA2209" w:rsidP="009705F1">
      <w:pPr>
        <w:rPr>
          <w:i/>
        </w:rPr>
      </w:pPr>
      <w:r w:rsidRPr="00AA2209">
        <w:rPr>
          <w:i/>
        </w:rPr>
        <w:t>… déplacement fenêtre…</w:t>
      </w:r>
    </w:p>
    <w:p w14:paraId="2A184FFD" w14:textId="77777777" w:rsidR="006360D7" w:rsidRDefault="006360D7" w:rsidP="009705F1">
      <w:r>
        <w:t>L’argument valeur cherchée, je cherche le libellé correspondant à quoi ? à la ré</w:t>
      </w:r>
      <w:r w:rsidR="00AA2209">
        <w:t>férence produit, donc clic en A7 de la facture : A7</w:t>
      </w:r>
      <w:r>
        <w:t xml:space="preserve"> s’affiche, bien.</w:t>
      </w:r>
    </w:p>
    <w:p w14:paraId="01C15509" w14:textId="77777777" w:rsidR="006360D7" w:rsidRDefault="006360D7" w:rsidP="009705F1">
      <w:r>
        <w:t>Clic dans le champ table matrice : où cherche-je ce libellé, dans le tableau tarif : clic dans le classeur tarif. Au passage, au premier clic, on a l’impression que rien ne se passe, en fait au premier clic, j’active le deuxième classeur.</w:t>
      </w:r>
    </w:p>
    <w:p w14:paraId="70E7EF9E" w14:textId="77777777" w:rsidR="006360D7" w:rsidRDefault="00352F99" w:rsidP="009705F1">
      <w:r>
        <w:t>Ensuite sélection de la plage de données. Je pourrais ne sélectionner que les cellules non vides, mais après tout ma liste de produits pourrait s’allonger. Nous pouvons aussi bien prendre les colonnes complètes.</w:t>
      </w:r>
    </w:p>
    <w:p w14:paraId="0CE066D5" w14:textId="77777777" w:rsidR="00352F99" w:rsidRDefault="00352F99" w:rsidP="009705F1">
      <w:r>
        <w:t>Comme cela, en cas de produit supplémentaire il ne sera pas nécessaire de modifier la formule.</w:t>
      </w:r>
    </w:p>
    <w:p w14:paraId="17D5A91C" w14:textId="77777777" w:rsidR="00352F99" w:rsidRDefault="00352F99" w:rsidP="009705F1">
      <w:r>
        <w:t>Je sélectionne de A à D.</w:t>
      </w:r>
    </w:p>
    <w:p w14:paraId="7AC565B2" w14:textId="77777777" w:rsidR="00352F99" w:rsidRDefault="00352F99" w:rsidP="009705F1">
      <w:r>
        <w:t xml:space="preserve">Mon champ table matrice affiche le nom du classeur, le nom de la feuille et enfin les coordonnées de la plage de données. </w:t>
      </w:r>
    </w:p>
    <w:p w14:paraId="01DB454B" w14:textId="77777777" w:rsidR="00352F99" w:rsidRDefault="00352F99" w:rsidP="009705F1">
      <w:r>
        <w:t xml:space="preserve">Celles-ci sont assorties de dollars. </w:t>
      </w:r>
    </w:p>
    <w:p w14:paraId="53FE09D0" w14:textId="77777777" w:rsidR="00352F99" w:rsidRDefault="00352F99" w:rsidP="009705F1">
      <w:r>
        <w:t>Lorsque l’on sélectionne une ou des cellules dans un autre classeur, par défaut, Excel fige les coordonnées des cellules.</w:t>
      </w:r>
    </w:p>
    <w:p w14:paraId="53CB59EA" w14:textId="77777777" w:rsidR="00352F99" w:rsidRDefault="00352F99" w:rsidP="009705F1">
      <w:r>
        <w:t>Direction l’argument numéro index colonne :</w:t>
      </w:r>
    </w:p>
    <w:p w14:paraId="3B453F53" w14:textId="77777777" w:rsidR="00352F99" w:rsidRDefault="00352F99" w:rsidP="009705F1">
      <w:r>
        <w:t>Dans la table tarif, en combientième colonne se trouve le libellé : deuxième.</w:t>
      </w:r>
    </w:p>
    <w:p w14:paraId="6A9B1A68" w14:textId="77777777" w:rsidR="00352F99" w:rsidRDefault="00352F99" w:rsidP="009705F1">
      <w:r>
        <w:t>Je saisis 2.</w:t>
      </w:r>
    </w:p>
    <w:p w14:paraId="5B50FE04" w14:textId="77777777" w:rsidR="00352F99" w:rsidRDefault="00352F99" w:rsidP="009705F1">
      <w:r>
        <w:t>Enfin valeur proche, je ne veux pas que l’on puisse saisir un code inexistant</w:t>
      </w:r>
      <w:r w:rsidR="001B191B">
        <w:t xml:space="preserve"> et voir apparaître le produit le plus proche je saisis faux</w:t>
      </w:r>
    </w:p>
    <w:p w14:paraId="4D2DD16B" w14:textId="77777777" w:rsidR="001B191B" w:rsidRDefault="001B191B" w:rsidP="009705F1">
      <w:r>
        <w:t>Au passage j’aurais pu saisir 0 ce qui correspond à faux mais il me semble plus simple de se souvenir de « c’est faux, je n’accepte pas de valeur proche » que du zéro.</w:t>
      </w:r>
    </w:p>
    <w:p w14:paraId="71C7DA46" w14:textId="77777777" w:rsidR="00B0353F" w:rsidRDefault="00B0353F" w:rsidP="009705F1">
      <w:r>
        <w:t>Mais si je tape 0 vous voyez faux apparaitre.</w:t>
      </w:r>
    </w:p>
    <w:p w14:paraId="1B0D988F" w14:textId="77777777" w:rsidR="001B191B" w:rsidRDefault="001B191B" w:rsidP="009705F1">
      <w:r>
        <w:t>Et enfin OK</w:t>
      </w:r>
    </w:p>
    <w:p w14:paraId="73A2536E" w14:textId="77777777" w:rsidR="001B191B" w:rsidRDefault="001B191B" w:rsidP="009705F1">
      <w:r>
        <w:t>Et voilà mon libellé produit.</w:t>
      </w:r>
    </w:p>
    <w:p w14:paraId="3567869E" w14:textId="77777777" w:rsidR="001B191B" w:rsidRDefault="001B191B" w:rsidP="009705F1">
      <w:r>
        <w:t>Si je change ma référence produit, un nouveau libellé apparait</w:t>
      </w:r>
    </w:p>
    <w:p w14:paraId="5FA4255A" w14:textId="77777777" w:rsidR="001B191B" w:rsidRDefault="00424938" w:rsidP="009705F1">
      <w:r>
        <w:t>Retour en C7</w:t>
      </w:r>
      <w:r w:rsidR="001B191B">
        <w:t>, cette formule est valable pour les lignes suivantes, je recopie vers le bas.</w:t>
      </w:r>
      <w:r w:rsidR="00381550">
        <w:t xml:space="preserve"> </w:t>
      </w:r>
    </w:p>
    <w:p w14:paraId="3739D240" w14:textId="77777777" w:rsidR="00C978AB" w:rsidRDefault="00381550" w:rsidP="009705F1">
      <w:r>
        <w:t xml:space="preserve">Ah mes mises en forme sont reproduites, </w:t>
      </w:r>
    </w:p>
    <w:p w14:paraId="4043B1F3" w14:textId="77777777" w:rsidR="00C978AB" w:rsidRDefault="00C978AB" w:rsidP="009705F1">
      <w:r>
        <w:t>Il aurait mieux valu les faire une fois ce classeur finalisé.</w:t>
      </w:r>
    </w:p>
    <w:p w14:paraId="000E82CF" w14:textId="77777777" w:rsidR="00C978AB" w:rsidRDefault="00C978AB" w:rsidP="009705F1">
      <w:r>
        <w:t>Mais ce qui est fait est fait.</w:t>
      </w:r>
    </w:p>
    <w:p w14:paraId="47BCF645" w14:textId="77777777" w:rsidR="00C978AB" w:rsidRDefault="00C978AB" w:rsidP="009705F1">
      <w:r>
        <w:t>Il y a moyen de corriger le comportement par défaut de la croix noire :</w:t>
      </w:r>
    </w:p>
    <w:p w14:paraId="3740A250" w14:textId="77777777" w:rsidR="00381550" w:rsidRDefault="00381550" w:rsidP="009705F1">
      <w:r>
        <w:t>clic sur le coin inférieur droit et recopier sans la mise en forme.</w:t>
      </w:r>
    </w:p>
    <w:p w14:paraId="459FB818" w14:textId="77777777" w:rsidR="001B191B" w:rsidRDefault="001B191B" w:rsidP="009705F1">
      <w:r>
        <w:t>Ma deuxième référence produit donne un deuxième libellé</w:t>
      </w:r>
    </w:p>
    <w:p w14:paraId="1B66532D" w14:textId="77777777" w:rsidR="001B191B" w:rsidRDefault="00521B6B" w:rsidP="009705F1">
      <w:r>
        <w:t>Je saisis une troisième référence, entrée. Parfait</w:t>
      </w:r>
      <w:r w:rsidR="00846793">
        <w:t> !</w:t>
      </w:r>
    </w:p>
    <w:p w14:paraId="3F91B2C0" w14:textId="77777777" w:rsidR="00521B6B" w:rsidRPr="00A55120" w:rsidRDefault="00521B6B" w:rsidP="009705F1"/>
    <w:sectPr w:rsidR="00521B6B" w:rsidRPr="00A55120"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297A4" w14:textId="77777777" w:rsidR="00815452" w:rsidRDefault="00815452" w:rsidP="0044651A">
      <w:pPr>
        <w:spacing w:line="240" w:lineRule="auto"/>
      </w:pPr>
      <w:r>
        <w:separator/>
      </w:r>
    </w:p>
  </w:endnote>
  <w:endnote w:type="continuationSeparator" w:id="0">
    <w:p w14:paraId="217826D0" w14:textId="77777777" w:rsidR="00815452" w:rsidRDefault="00815452"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0333C" w14:textId="77777777" w:rsidR="00815452" w:rsidRDefault="00815452" w:rsidP="0044651A">
      <w:pPr>
        <w:spacing w:line="240" w:lineRule="auto"/>
      </w:pPr>
      <w:r>
        <w:separator/>
      </w:r>
    </w:p>
  </w:footnote>
  <w:footnote w:type="continuationSeparator" w:id="0">
    <w:p w14:paraId="517930FC" w14:textId="77777777" w:rsidR="00815452" w:rsidRDefault="00815452"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C67C5" w14:textId="77777777" w:rsidR="00AC640F" w:rsidRDefault="00B337B1">
    <w:pPr>
      <w:pStyle w:val="En-tte"/>
    </w:pPr>
    <w:fldSimple w:instr=" FILENAME   \* MERGEFORMAT ">
      <w:r w:rsidR="006360D7">
        <w:rPr>
          <w:noProof/>
        </w:rPr>
        <w:t>xl_perf_2_3_2_recherchev_libelle.docx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ED141E"/>
    <w:multiLevelType w:val="hybridMultilevel"/>
    <w:tmpl w:val="FD4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18D"/>
    <w:rsid w:val="0000666C"/>
    <w:rsid w:val="00050EC7"/>
    <w:rsid w:val="00070CA3"/>
    <w:rsid w:val="0007423F"/>
    <w:rsid w:val="00077EBE"/>
    <w:rsid w:val="0008248D"/>
    <w:rsid w:val="00094CBC"/>
    <w:rsid w:val="000C0007"/>
    <w:rsid w:val="000C1D99"/>
    <w:rsid w:val="001816C9"/>
    <w:rsid w:val="001A5A49"/>
    <w:rsid w:val="001B191B"/>
    <w:rsid w:val="001C467F"/>
    <w:rsid w:val="00210D87"/>
    <w:rsid w:val="0029194D"/>
    <w:rsid w:val="002E066E"/>
    <w:rsid w:val="0031214B"/>
    <w:rsid w:val="00352F99"/>
    <w:rsid w:val="00356C62"/>
    <w:rsid w:val="00381550"/>
    <w:rsid w:val="00382798"/>
    <w:rsid w:val="00382B84"/>
    <w:rsid w:val="00385DCF"/>
    <w:rsid w:val="003A2231"/>
    <w:rsid w:val="003C326D"/>
    <w:rsid w:val="003D013D"/>
    <w:rsid w:val="003D7627"/>
    <w:rsid w:val="00424938"/>
    <w:rsid w:val="0044651A"/>
    <w:rsid w:val="00481364"/>
    <w:rsid w:val="00482E03"/>
    <w:rsid w:val="004916CF"/>
    <w:rsid w:val="004F1B17"/>
    <w:rsid w:val="00504BC4"/>
    <w:rsid w:val="00521B6B"/>
    <w:rsid w:val="00533B65"/>
    <w:rsid w:val="00547E83"/>
    <w:rsid w:val="005B2BCA"/>
    <w:rsid w:val="005C587F"/>
    <w:rsid w:val="005D6FC2"/>
    <w:rsid w:val="005F7CAD"/>
    <w:rsid w:val="006360D7"/>
    <w:rsid w:val="00661FBC"/>
    <w:rsid w:val="006B3F00"/>
    <w:rsid w:val="006D1656"/>
    <w:rsid w:val="00721EBB"/>
    <w:rsid w:val="00753046"/>
    <w:rsid w:val="0076641B"/>
    <w:rsid w:val="0076675B"/>
    <w:rsid w:val="00775C0A"/>
    <w:rsid w:val="007A7590"/>
    <w:rsid w:val="00815452"/>
    <w:rsid w:val="00846793"/>
    <w:rsid w:val="00850CE5"/>
    <w:rsid w:val="00853A34"/>
    <w:rsid w:val="008560B6"/>
    <w:rsid w:val="00861CC1"/>
    <w:rsid w:val="00873C2A"/>
    <w:rsid w:val="008B1EE4"/>
    <w:rsid w:val="008F263B"/>
    <w:rsid w:val="00903CC8"/>
    <w:rsid w:val="009168E4"/>
    <w:rsid w:val="009705F1"/>
    <w:rsid w:val="009A29B8"/>
    <w:rsid w:val="009D5E63"/>
    <w:rsid w:val="00A020BF"/>
    <w:rsid w:val="00A4618D"/>
    <w:rsid w:val="00A46C88"/>
    <w:rsid w:val="00A55120"/>
    <w:rsid w:val="00A84987"/>
    <w:rsid w:val="00AA2209"/>
    <w:rsid w:val="00AC640F"/>
    <w:rsid w:val="00AD220B"/>
    <w:rsid w:val="00B0353F"/>
    <w:rsid w:val="00B0625D"/>
    <w:rsid w:val="00B217B3"/>
    <w:rsid w:val="00B337B1"/>
    <w:rsid w:val="00B401F1"/>
    <w:rsid w:val="00B96FF7"/>
    <w:rsid w:val="00BA19F8"/>
    <w:rsid w:val="00C14E80"/>
    <w:rsid w:val="00C15082"/>
    <w:rsid w:val="00C26834"/>
    <w:rsid w:val="00C34D80"/>
    <w:rsid w:val="00C57A7C"/>
    <w:rsid w:val="00C83387"/>
    <w:rsid w:val="00C978AB"/>
    <w:rsid w:val="00D8465B"/>
    <w:rsid w:val="00D85520"/>
    <w:rsid w:val="00DB2028"/>
    <w:rsid w:val="00E01E58"/>
    <w:rsid w:val="00E1757E"/>
    <w:rsid w:val="00E51A68"/>
    <w:rsid w:val="00E660A3"/>
    <w:rsid w:val="00E812EC"/>
    <w:rsid w:val="00EB0B17"/>
    <w:rsid w:val="00ED1915"/>
    <w:rsid w:val="00EF4B1E"/>
    <w:rsid w:val="00F00C61"/>
    <w:rsid w:val="00F122CB"/>
    <w:rsid w:val="00F31B37"/>
    <w:rsid w:val="00F629F0"/>
    <w:rsid w:val="00FB414E"/>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2B93"/>
  <w15:docId w15:val="{D23D724D-6A8A-423D-A1EC-D0808B3F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10</cp:revision>
  <dcterms:created xsi:type="dcterms:W3CDTF">2016-12-13T05:33:00Z</dcterms:created>
  <dcterms:modified xsi:type="dcterms:W3CDTF">2020-04-04T16:10:00Z</dcterms:modified>
</cp:coreProperties>
</file>